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9A" w:rsidRDefault="00146B2F" w:rsidP="00146B2F">
      <w:pPr>
        <w:jc w:val="center"/>
        <w:rPr>
          <w:rFonts w:ascii="Arial" w:hAnsi="Arial" w:cs="Arial"/>
          <w:b/>
        </w:rPr>
      </w:pPr>
      <w:r w:rsidRPr="00146B2F">
        <w:rPr>
          <w:rFonts w:ascii="Arial" w:hAnsi="Arial" w:cs="Arial"/>
          <w:b/>
        </w:rPr>
        <w:t>KYEB Local Forms in effect from December 1, 2015 to November 30, 2017</w:t>
      </w:r>
    </w:p>
    <w:p w:rsidR="007342C4" w:rsidRDefault="007342C4" w:rsidP="00146B2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4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1009-1</w:t>
        </w:r>
      </w:hyperlink>
      <w:r w:rsidRPr="00DD7C7C">
        <w:rPr>
          <w:rFonts w:ascii="Arial" w:hAnsi="Arial" w:cs="Arial"/>
          <w:sz w:val="20"/>
          <w:szCs w:val="20"/>
        </w:rPr>
        <w:t xml:space="preserve"> Amendment to Schedules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5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2016-2a</w:t>
        </w:r>
      </w:hyperlink>
      <w:r w:rsidRPr="00DD7C7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DD7C7C">
        <w:rPr>
          <w:rFonts w:ascii="Arial" w:hAnsi="Arial" w:cs="Arial"/>
          <w:sz w:val="20"/>
          <w:szCs w:val="20"/>
        </w:rPr>
        <w:t>Rights and Responsibilities of Chapter 13 Debtors and Their Attorneys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6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2016-2b</w:t>
        </w:r>
      </w:hyperlink>
      <w:r w:rsidRPr="00DD7C7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DD7C7C">
        <w:rPr>
          <w:rFonts w:ascii="Arial" w:hAnsi="Arial" w:cs="Arial"/>
          <w:sz w:val="20"/>
          <w:szCs w:val="20"/>
        </w:rPr>
        <w:t>Certification Regarding Chapter 13 Rights and Responsibilities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7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3015-1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13 Plan </w:t>
      </w:r>
      <w:r w:rsidRPr="00DD7C7C">
        <w:rPr>
          <w:rStyle w:val="Emphasis"/>
          <w:rFonts w:ascii="Arial" w:hAnsi="Arial" w:cs="Arial"/>
          <w:b/>
          <w:bCs/>
          <w:color w:val="B22222"/>
          <w:sz w:val="20"/>
          <w:szCs w:val="20"/>
        </w:rPr>
        <w:t>Revised 12-1-2015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8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3015-3</w:t>
        </w:r>
      </w:hyperlink>
      <w:r w:rsidRPr="00DD7C7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DD7C7C">
        <w:rPr>
          <w:rFonts w:ascii="Arial" w:hAnsi="Arial" w:cs="Arial"/>
          <w:sz w:val="20"/>
          <w:szCs w:val="20"/>
        </w:rPr>
        <w:t>Order Confirming Chapter 13 Plan Dated ____________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9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3070-1 (a)</w:t>
        </w:r>
      </w:hyperlink>
      <w:r w:rsidRPr="00DD7C7C">
        <w:rPr>
          <w:rFonts w:ascii="Arial" w:hAnsi="Arial" w:cs="Arial"/>
          <w:sz w:val="20"/>
          <w:szCs w:val="20"/>
        </w:rPr>
        <w:t xml:space="preserve"> Order Directing Employer to Make Wage Deduction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0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3070-1 (b)</w:t>
        </w:r>
      </w:hyperlink>
      <w:r w:rsidRPr="00DD7C7C">
        <w:rPr>
          <w:rFonts w:ascii="Arial" w:hAnsi="Arial" w:cs="Arial"/>
          <w:sz w:val="20"/>
          <w:szCs w:val="20"/>
        </w:rPr>
        <w:t xml:space="preserve"> Probation Order Regarding Chapter 13 Plan Payments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1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4004-3a</w:t>
        </w:r>
      </w:hyperlink>
      <w:r w:rsidRPr="00DD7C7C">
        <w:rPr>
          <w:rStyle w:val="Strong"/>
          <w:rFonts w:ascii="Arial" w:hAnsi="Arial" w:cs="Arial"/>
          <w:sz w:val="20"/>
          <w:szCs w:val="20"/>
        </w:rPr>
        <w:t xml:space="preserve"> </w:t>
      </w:r>
      <w:r w:rsidRPr="00DD7C7C">
        <w:rPr>
          <w:rFonts w:ascii="Arial" w:hAnsi="Arial" w:cs="Arial"/>
          <w:sz w:val="20"/>
          <w:szCs w:val="20"/>
        </w:rPr>
        <w:t>Chapter 11 Certification of Plan Completion and Request for Discharge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2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4004-3b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11 Certification of Debtor Eligibility Regarding Request for Discharge Prior to Completion of Plan Payments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3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4004-4a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12 Certification of Plan Completion and Request for Discharge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4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4004-4b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12 Certification of Debtor Information Regarding Request for Hardship Discharge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5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4004-5a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13 Certification of Plan Completion and Request for Discharge</w:t>
      </w:r>
    </w:p>
    <w:p w:rsidR="003D48B6" w:rsidRPr="00DD7C7C" w:rsidRDefault="003D48B6" w:rsidP="003D48B6">
      <w:pPr>
        <w:pStyle w:val="rteindent1"/>
        <w:rPr>
          <w:rFonts w:ascii="Arial" w:hAnsi="Arial" w:cs="Arial"/>
          <w:sz w:val="20"/>
          <w:szCs w:val="20"/>
        </w:rPr>
      </w:pPr>
      <w:hyperlink r:id="rId16" w:tgtFrame="_blank" w:history="1">
        <w:r w:rsidRPr="00DD7C7C">
          <w:rPr>
            <w:rStyle w:val="Hyperlink"/>
            <w:rFonts w:ascii="Arial" w:hAnsi="Arial" w:cs="Arial"/>
            <w:b/>
            <w:bCs/>
            <w:sz w:val="20"/>
            <w:szCs w:val="20"/>
          </w:rPr>
          <w:t>Local Form 4004-5b</w:t>
        </w:r>
      </w:hyperlink>
      <w:r w:rsidRPr="00DD7C7C">
        <w:rPr>
          <w:rFonts w:ascii="Arial" w:hAnsi="Arial" w:cs="Arial"/>
          <w:sz w:val="20"/>
          <w:szCs w:val="20"/>
        </w:rPr>
        <w:t xml:space="preserve"> Chapter 13 Certification of Debtor Information Regarding Request for Hardship Discharge</w:t>
      </w:r>
    </w:p>
    <w:p w:rsidR="003D48B6" w:rsidRPr="00146B2F" w:rsidRDefault="003D48B6" w:rsidP="003D48B6">
      <w:pPr>
        <w:rPr>
          <w:rFonts w:ascii="Arial" w:hAnsi="Arial" w:cs="Arial"/>
          <w:b/>
        </w:rPr>
      </w:pPr>
    </w:p>
    <w:sectPr w:rsidR="003D48B6" w:rsidRPr="0014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F"/>
    <w:rsid w:val="00146B2F"/>
    <w:rsid w:val="003D48B6"/>
    <w:rsid w:val="007342C4"/>
    <w:rsid w:val="0077599A"/>
    <w:rsid w:val="00D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379C9-59C2-4329-BF17-9451C7D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indent1">
    <w:name w:val="rteindent1"/>
    <w:basedOn w:val="Normal"/>
    <w:rsid w:val="003D48B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D48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8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48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4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eb-admin.jdc.ao.dcn/sites/kyeb/files/Local%20Form%203015-3%20Fillable_0.pdf" TargetMode="External"/><Relationship Id="rId13" Type="http://schemas.openxmlformats.org/officeDocument/2006/relationships/hyperlink" Target="http://kyeb-admin.jdc.ao.dcn/sites/kyeb/files/Local%20Form%204004-4a%20Fillable_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yeb-admin.jdc.ao.dcn/sites/kyeb/files/Local%20Form%203015-1%20Revised%2012.1.2015.pdf" TargetMode="External"/><Relationship Id="rId12" Type="http://schemas.openxmlformats.org/officeDocument/2006/relationships/hyperlink" Target="http://kyeb-admin.jdc.ao.dcn/sites/kyeb/files/Local%20form%204004-3b%20Fillable%20Rev%209.19.201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yeb-admin.jdc.ao.dcn/sites/kyeb/files/Local%20Form%204004-5b%20Fillable%20Rev%209.19.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yeb-admin.jdc.ao.dcn/sites/kyeb/files/Local%20Form%202016-2b%20Fillable_0.pdf" TargetMode="External"/><Relationship Id="rId11" Type="http://schemas.openxmlformats.org/officeDocument/2006/relationships/hyperlink" Target="http://kyeb-admin.jdc.ao.dcn/sites/kyeb/files/Local%20Form%204004-3a%20Fillable%20Rev%209.19.2017.pdf" TargetMode="External"/><Relationship Id="rId5" Type="http://schemas.openxmlformats.org/officeDocument/2006/relationships/hyperlink" Target="http://kyeb-admin.jdc.ao.dcn/sites/kyeb/files/Local%20Form%202016-2a%20Fillable_0.pdf" TargetMode="External"/><Relationship Id="rId15" Type="http://schemas.openxmlformats.org/officeDocument/2006/relationships/hyperlink" Target="http://kyeb-admin.jdc.ao.dcn/sites/kyeb/files/Local%20Form%204004-5a%20Fillable%20Rev%209.19.2017.pdf" TargetMode="External"/><Relationship Id="rId10" Type="http://schemas.openxmlformats.org/officeDocument/2006/relationships/hyperlink" Target="http://kyeb-admin.jdc.ao.dcn/sites/kyeb/files/Local%20Form%20-%203070-1%28b%29%20Fillable_0.pdf" TargetMode="External"/><Relationship Id="rId4" Type="http://schemas.openxmlformats.org/officeDocument/2006/relationships/hyperlink" Target="http://kyeb-admin.jdc.ao.dcn/sites/kyeb/files/Local%20Form%201009-1%20Expandable%20Fields%202016.1.19.pdf" TargetMode="External"/><Relationship Id="rId9" Type="http://schemas.openxmlformats.org/officeDocument/2006/relationships/hyperlink" Target="http://kyeb-admin.jdc.ao.dcn/sites/kyeb/files/Revised%20Local%20Form%203070-1%28a%295.19.2014.pdf" TargetMode="External"/><Relationship Id="rId14" Type="http://schemas.openxmlformats.org/officeDocument/2006/relationships/hyperlink" Target="http://kyeb-admin.jdc.ao.dcn/sites/kyeb/files/Local%20Form%204004-4b%20Fillable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Rigg</dc:creator>
  <cp:keywords/>
  <dc:description/>
  <cp:lastModifiedBy>Kelly Rigg</cp:lastModifiedBy>
  <cp:revision>4</cp:revision>
  <dcterms:created xsi:type="dcterms:W3CDTF">2017-11-17T12:54:00Z</dcterms:created>
  <dcterms:modified xsi:type="dcterms:W3CDTF">2017-11-17T13:13:00Z</dcterms:modified>
</cp:coreProperties>
</file>